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F9442">
      <w:pPr>
        <w:shd w:val="clear"/>
        <w:rPr>
          <w:rFonts w:hint="eastAsia" w:asciiTheme="minorEastAsia" w:hAnsiTheme="minorEastAsia" w:eastAsiaTheme="minorEastAsia"/>
          <w:b/>
          <w:bCs w:val="0"/>
          <w:sz w:val="2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/>
          <w:b/>
          <w:bCs w:val="0"/>
          <w:sz w:val="24"/>
          <w:lang w:val="en-US" w:eastAsia="zh-CN"/>
        </w:rPr>
        <w:t>附：项目清单</w:t>
      </w:r>
    </w:p>
    <w:bookmarkEnd w:id="0"/>
    <w:tbl>
      <w:tblPr>
        <w:tblStyle w:val="2"/>
        <w:tblpPr w:leftFromText="180" w:rightFromText="180" w:vertAnchor="text" w:horzAnchor="page" w:tblpXSpec="center" w:tblpY="321"/>
        <w:tblOverlap w:val="never"/>
        <w:tblW w:w="95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56"/>
        <w:gridCol w:w="575"/>
        <w:gridCol w:w="735"/>
        <w:gridCol w:w="6312"/>
      </w:tblGrid>
      <w:tr w14:paraId="468D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项目特征描述</w:t>
            </w:r>
          </w:p>
        </w:tc>
      </w:tr>
      <w:tr w14:paraId="2DC9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扩音器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1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传输方式：有线/无线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供电方式：内置电池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指向特征：全指向/无指向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喇叭单元：无喇叭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音头：电容式</w:t>
            </w:r>
          </w:p>
        </w:tc>
      </w:tr>
      <w:tr w14:paraId="3CAF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灯控台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5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DMX512/1990标准，最大1024个DMX控制通道，光电隔离信号输出。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最大控制96台电脑灯或96路调光，使用珍珠灯库。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内置图形轨迹发生器，有135个内置图形，方便用户对电脑灯进行图形轨迹控制，如画圆、螺旋、彩虹、追逐等多种效果。图形参数（如：振幅、速度、间隔、波浪、方向）均可独立设置。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60个重演场景，用于储存多步场景和单步场景。多步场景最多可储存600步。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带背光的LCD显示屏，中英文显示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关机数据保持。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U盘备份和升级。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专业鹅颈工作灯，适合室内外演出使用。（选配）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电源：AC 90-240V / 50-60Hz开关电源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尺寸：485 x 420 x 105mm</w:t>
            </w:r>
          </w:p>
        </w:tc>
      </w:tr>
      <w:tr w14:paraId="4F78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道闸毫米波雷达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适用范围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直杆道闸 栅栏道闸 曲臂道闸 广告道闸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功能用途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防砸车 车过落杆</w:t>
            </w:r>
          </w:p>
        </w:tc>
      </w:tr>
      <w:tr w14:paraId="57E1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道闸遥控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2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</w:tr>
      <w:tr w14:paraId="5CF9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路由器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3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无线标准：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Wi-Fi 6 (802.11ax)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无线速率：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AX6000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 xml:space="preserve"> 级（双频并发）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2.4GHz频段：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最高速率 1148Mbps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5GHz频段：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最高速率 4804Mbps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有线网口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 xml:space="preserve">：1个 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2.5G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 xml:space="preserve"> 自定义WAN/LAN口 + 3个千兆LAN口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核心特点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：双WAN口负载均衡、游戏加速、Mesh组网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6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适用场景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：中大户型、多设备智能家居、千兆及以上带宽家庭</w:t>
            </w:r>
          </w:p>
        </w:tc>
      </w:tr>
      <w:tr w14:paraId="4D80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B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蓝牙连接、插卡播放（TF/U盘）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USB供电，U盘接口、3.5mm音频输入口、麦克风接口</w:t>
            </w:r>
          </w:p>
        </w:tc>
      </w:tr>
      <w:tr w14:paraId="6914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9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1.名称:双绞线缆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2.规格:六类网线</w:t>
            </w:r>
          </w:p>
        </w:tc>
      </w:tr>
      <w:tr w14:paraId="5ECC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触控笔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F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1.智能电子教鞭采用无线通信技术，标配无线dongle，传输距离≧15米；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2.笔身标配4个丝印功能按键，支持截图、清屏、翻页、PPT播放、一键关闭应用等功能；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3.采用锂电池供电，具有自动休眠节电功能，满电续航时间≧24小时;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4.支持WIN7及以上操作系统，即插即用</w:t>
            </w:r>
          </w:p>
        </w:tc>
      </w:tr>
      <w:tr w14:paraId="4505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智能笔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D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1.采用蓝牙技术，无需接收器，使用有效距离≧8米；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2.电子教鞭采用锂电池供电，充电2小时可连续使用≧10小时且带具有自动休眠节电设计；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3.笔尖设计采用≧4096级压力感应技术，可根据书写力度识别粗细笔迹；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4.电子教鞭具有≧5个按键，至少有一个按键可以自定义，自定义内容包括笔的截图、清页等；具有擦除按键，用户可通过长按钮实现擦除，支持白板软件中点擦除；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5.支持长按按键实现PPT播放和结束播放，短按实现上下翻页；支持所有页面的包括office、网页、白板软件的翻页功能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6.具有指示光标，可远距离控制光标，突出演示效果；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7.支持自动连接，当电子教鞭靠近设备时可自动识别并连接，无需手动连接；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8.具备身份识别功能，可识别使用者身份，一人一笔，方便设备管理及使用；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9.一笔多用，除可在交互黑板使用外，也可支持教师在触控笔记本上笔锋书写；</w:t>
            </w:r>
          </w:p>
        </w:tc>
      </w:tr>
      <w:tr w14:paraId="51AD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HP打印机耗材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2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1、大容量粉盒137X型</w:t>
            </w:r>
          </w:p>
        </w:tc>
      </w:tr>
      <w:tr w14:paraId="0DF0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HP打印机耗材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2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1、硒鼓含芯片110A型</w:t>
            </w:r>
          </w:p>
        </w:tc>
      </w:tr>
      <w:tr w14:paraId="06DB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B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1、大容量粉盒2612A型</w:t>
            </w:r>
          </w:p>
        </w:tc>
      </w:tr>
      <w:tr w14:paraId="551A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打印机线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3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1、3米USB打印线</w:t>
            </w:r>
          </w:p>
        </w:tc>
      </w:tr>
      <w:tr w14:paraId="2106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B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无线标准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Wi-Fi 6E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 xml:space="preserve"> (802.11ax)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频段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三频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 xml:space="preserve"> (2.4GHz, 5GHz, 6GHz)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最大速度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​​</w:t>
            </w:r>
            <w:r>
              <w:rPr>
                <w:rStyle w:val="4"/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ar"/>
              </w:rPr>
              <w:t>AX210: 最高 2974 Mbps (2.4G: 574Mbps + 5G/6G: 2402Mbps)</w:t>
            </w:r>
          </w:p>
        </w:tc>
      </w:tr>
      <w:tr w14:paraId="08B5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7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8G 3200 DDR4</w:t>
            </w:r>
          </w:p>
        </w:tc>
      </w:tr>
      <w:tr w14:paraId="7243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D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1、容量≥2T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2、尺寸：3.5寸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3、接口：SATA3 6GBPS传输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4、速度≥210MB/S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5、转速：7200/分钟</w:t>
            </w:r>
          </w:p>
        </w:tc>
      </w:tr>
      <w:tr w14:paraId="50B8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2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1、容量：≥1TB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2、接口类型：USB3.0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3、是否外接电源：否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4、是否支持加密：是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5、存储介质：磁盘</w:t>
            </w:r>
          </w:p>
        </w:tc>
      </w:tr>
      <w:tr w14:paraId="1734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显卡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B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GT1030-SL-2G-BRK  2G D5</w:t>
            </w:r>
          </w:p>
        </w:tc>
      </w:tr>
      <w:tr w14:paraId="29D8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风扇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4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1、双滚珠风扇</w:t>
            </w:r>
          </w:p>
        </w:tc>
      </w:tr>
      <w:tr w14:paraId="4570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监视器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5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屏幕尺寸：22"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屏幕类型：LED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屏幕比例：16:10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亮 度：300nit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 比 度：3000:1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响应时间：5 ms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可视面积：437.76×296.1 mm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可视角度：160度 /170度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显示色彩：16.7M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清 晰 度：1920*1080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输入端口：HDMI，VGA，RCA视、音频输入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电源： 12V3A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 功 率：25W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产品外尺寸：502.5*332.5不包括脚高度（脚高82mm）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安装方式：底座，壁挂</w:t>
            </w:r>
          </w:p>
        </w:tc>
      </w:tr>
      <w:tr w14:paraId="4182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液晶拼接屏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4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产品尺寸：55吋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双边拼缝：3.5mm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分辨率：1920*1080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亮度：500cd/m2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对比度：4000:1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色彩范围：8bit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刷新率：60Hz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功耗：155W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视角：178°(水平)/ 178°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供电方式：100–240VAC，50/60Hz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工作温度：0℃～+50℃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工作湿度：20%～90%RH（无凝结）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储存温度：–20℃～+55℃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储存湿度：5%～95%RH（无凝结）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输入接口：VGA*1、CVBS*1、DVI-D*1、HDMI*1、RS232(RJ45)*1、USB（升级和多媒体）、IR*1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输出接口：RS232(RJ45)*1</w:t>
            </w:r>
          </w:p>
        </w:tc>
      </w:tr>
      <w:tr w14:paraId="7E81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0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摄像头维修</w:t>
            </w:r>
          </w:p>
        </w:tc>
      </w:tr>
      <w:tr w14:paraId="7DDC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E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大屏维修，排除黑屏故障，高空作业、升降车</w:t>
            </w:r>
          </w:p>
        </w:tc>
      </w:tr>
      <w:tr w14:paraId="5ACF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9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电控充值机维修</w:t>
            </w:r>
          </w:p>
        </w:tc>
      </w:tr>
      <w:tr w14:paraId="1C756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E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广播设备维修</w:t>
            </w:r>
          </w:p>
        </w:tc>
      </w:tr>
      <w:tr w14:paraId="78AE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HDMI线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4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1、接品：HDMI2.1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2、长度3米</w:t>
            </w:r>
          </w:p>
        </w:tc>
      </w:tr>
      <w:tr w14:paraId="5BDD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IC卡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F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1、S50芯片，双面印花</w:t>
            </w:r>
          </w:p>
        </w:tc>
      </w:tr>
      <w:tr w14:paraId="7401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B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24v供电poe交换机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16+2口</w:t>
            </w:r>
          </w:p>
        </w:tc>
      </w:tr>
      <w:tr w14:paraId="1C28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0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1、输出要求12V/30A</w:t>
            </w:r>
          </w:p>
        </w:tc>
      </w:tr>
      <w:tr w14:paraId="3331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C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1、输出要求12V/20A</w:t>
            </w:r>
          </w:p>
        </w:tc>
      </w:tr>
      <w:tr w14:paraId="65BD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E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1、交流输入：200V－240Vac/3A max 50/60Hz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2\DC OUTPUT（直流输出）：+4.5V</w:t>
            </w:r>
          </w:p>
        </w:tc>
      </w:tr>
      <w:tr w14:paraId="1531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8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1、23A 12V</w:t>
            </w:r>
          </w:p>
        </w:tc>
      </w:tr>
      <w:tr w14:paraId="13D2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0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1、USB-C接口，22.5W快充</w:t>
            </w:r>
          </w:p>
        </w:tc>
      </w:tr>
      <w:tr w14:paraId="175C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显示器电源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9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功率：60W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规格：接口5.5*2.5mm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参数：12V 5A</w:t>
            </w:r>
          </w:p>
        </w:tc>
      </w:tr>
      <w:tr w14:paraId="3E50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4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黑色，挂卡装，多插头可转换，支持快充</w:t>
            </w:r>
          </w:p>
        </w:tc>
      </w:tr>
      <w:tr w14:paraId="7E87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插板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1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1、2个2孔2个3孔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2、接线≥1.8米</w:t>
            </w:r>
          </w:p>
        </w:tc>
      </w:tr>
    </w:tbl>
    <w:p w14:paraId="610649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ascii="MS Mincho" w:hAnsi="MS Mincho" w:eastAsia="MS Mincho" w:cs="MS Mincho"/>
      <w:color w:val="000000"/>
      <w:sz w:val="24"/>
      <w:szCs w:val="24"/>
      <w:u w:val="none"/>
    </w:rPr>
  </w:style>
  <w:style w:type="character" w:customStyle="1" w:styleId="6">
    <w:name w:val="font5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2025-11-06T05:35:23Z</dcterms:created>
  <dc:creator>MS</dc:creator>
  <cp:lastModifiedBy>刘大鑫</cp:lastModifiedBy>
  <dcterms:modified xsi:type="dcterms:W3CDTF">2025-11-06T05:35:33Z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eyJoZGlkIjoiYThiYWU5NGQ0OGQ5OTYxYzM2NmI3NTQ1YjA1Zjk5YTkiLCJ1c2VySWQiOiIyNzA2NDIxMzcifQ==</vt:lpwstr>
  </property>
  <property fmtid="{D5CDD505-2E9C-101B-9397-08002B2CF9AE}" pid="4" name="ICV">
    <vt:lpwstr>BA31D4E5FF5E44B0B4F75A52FDDFD393_12</vt:lpwstr>
  </property>
</Properties>
</file>